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D3CDD" w:rsidRPr="007D3CDD" w:rsidRDefault="00C51947" w:rsidP="007D3CD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D3CDD" w:rsidRPr="007D3CDD">
        <w:rPr>
          <w:b/>
          <w:bCs/>
          <w:sz w:val="26"/>
          <w:szCs w:val="26"/>
        </w:rPr>
        <w:t xml:space="preserve">№ АЗЭ-ЛОБ/23-1559 </w:t>
      </w:r>
    </w:p>
    <w:p w:rsidR="007D3CDD" w:rsidRPr="007D3CDD" w:rsidRDefault="007D3CDD" w:rsidP="007D3CDD">
      <w:pPr>
        <w:ind w:left="-426" w:right="119"/>
        <w:jc w:val="center"/>
        <w:rPr>
          <w:bCs/>
          <w:sz w:val="26"/>
          <w:szCs w:val="26"/>
        </w:rPr>
      </w:pPr>
      <w:r w:rsidRPr="007D3CDD">
        <w:rPr>
          <w:bCs/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Лобня Московской области, вид разрешенного использования: </w:t>
      </w:r>
    </w:p>
    <w:p w:rsidR="00C51947" w:rsidRPr="007D3CDD" w:rsidRDefault="007D3CDD" w:rsidP="007D3CDD">
      <w:pPr>
        <w:ind w:left="-426" w:right="119"/>
        <w:jc w:val="center"/>
        <w:rPr>
          <w:sz w:val="18"/>
          <w:szCs w:val="28"/>
          <w:lang w:eastAsia="ru-RU"/>
        </w:rPr>
      </w:pPr>
      <w:r w:rsidRPr="007D3CDD">
        <w:rPr>
          <w:bCs/>
          <w:sz w:val="26"/>
          <w:szCs w:val="26"/>
        </w:rPr>
        <w:t>для индивидуального жилищного строительства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D3CDD" w:rsidRDefault="00C51947" w:rsidP="007D3CD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D3CDD" w:rsidRPr="007D3CDD">
        <w:rPr>
          <w:b/>
          <w:sz w:val="28"/>
          <w:szCs w:val="28"/>
          <w:lang w:eastAsia="ru-RU"/>
        </w:rPr>
        <w:t>00300060113359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D3CDD" w:rsidRPr="007D3CDD">
        <w:rPr>
          <w:b/>
          <w:sz w:val="28"/>
          <w:szCs w:val="28"/>
          <w:lang w:eastAsia="ru-RU"/>
        </w:rPr>
        <w:t>26.05.2023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F477F">
        <w:rPr>
          <w:b/>
          <w:sz w:val="28"/>
          <w:szCs w:val="28"/>
          <w:lang w:eastAsia="ru-RU"/>
        </w:rPr>
        <w:t>29</w:t>
      </w:r>
      <w:r>
        <w:rPr>
          <w:b/>
          <w:sz w:val="28"/>
          <w:szCs w:val="28"/>
          <w:lang w:eastAsia="ru-RU"/>
        </w:rPr>
        <w:t>.0</w:t>
      </w:r>
      <w:r w:rsidR="00CF477F">
        <w:rPr>
          <w:b/>
          <w:sz w:val="28"/>
          <w:szCs w:val="28"/>
          <w:lang w:eastAsia="ru-RU"/>
        </w:rPr>
        <w:t>8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F477F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>.0</w:t>
      </w:r>
      <w:r w:rsidR="00CF477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D3CD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D3CDD" w:rsidRPr="007D3CDD">
        <w:rPr>
          <w:sz w:val="26"/>
          <w:szCs w:val="26"/>
        </w:rPr>
        <w:t xml:space="preserve">№ АЗЭ-ЛОБ/23-1559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Лобня Московской области, вид разрешенного использования: для индивидуального жилищного строительства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F477F">
        <w:rPr>
          <w:sz w:val="26"/>
          <w:szCs w:val="26"/>
        </w:rPr>
        <w:t>29</w:t>
      </w:r>
      <w:r>
        <w:rPr>
          <w:sz w:val="26"/>
          <w:szCs w:val="26"/>
        </w:rPr>
        <w:t>.08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F477F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.08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F477F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CF477F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7D3CDD"/>
    <w:rsid w:val="00B74AC9"/>
    <w:rsid w:val="00B945C0"/>
    <w:rsid w:val="00BA3CDB"/>
    <w:rsid w:val="00C51947"/>
    <w:rsid w:val="00C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Рыбалкина Татьяна Атласовна</cp:lastModifiedBy>
  <cp:revision>2</cp:revision>
  <cp:lastPrinted>2023-07-21T14:38:00Z</cp:lastPrinted>
  <dcterms:created xsi:type="dcterms:W3CDTF">2023-07-28T06:29:00Z</dcterms:created>
  <dcterms:modified xsi:type="dcterms:W3CDTF">2023-07-28T06:29:00Z</dcterms:modified>
</cp:coreProperties>
</file>